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157" w:rsidRPr="00FC41C8" w:rsidRDefault="00C26157" w:rsidP="00C26157">
      <w:pPr>
        <w:jc w:val="center"/>
        <w:rPr>
          <w:rFonts w:asciiTheme="minorHAnsi" w:hAnsiTheme="minorHAnsi" w:cstheme="minorHAnsi"/>
          <w:b/>
        </w:rPr>
      </w:pPr>
      <w:r w:rsidRPr="00FC41C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48D47DB7" wp14:editId="1AE7B16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6157" w:rsidRPr="00FC41C8" w:rsidRDefault="00C26157" w:rsidP="00C26157">
      <w:pPr>
        <w:jc w:val="center"/>
        <w:rPr>
          <w:rFonts w:asciiTheme="minorHAnsi" w:hAnsiTheme="minorHAnsi" w:cstheme="minorHAnsi"/>
          <w:b/>
        </w:rPr>
      </w:pPr>
    </w:p>
    <w:p w:rsidR="00C26157" w:rsidRPr="00FC41C8" w:rsidRDefault="00C26157" w:rsidP="00C26157">
      <w:pPr>
        <w:jc w:val="center"/>
        <w:rPr>
          <w:rFonts w:asciiTheme="minorHAnsi" w:hAnsiTheme="minorHAnsi" w:cstheme="minorHAnsi"/>
          <w:b/>
        </w:rPr>
      </w:pPr>
    </w:p>
    <w:p w:rsidR="00C26157" w:rsidRPr="00FC41C8" w:rsidRDefault="00C26157" w:rsidP="00C26157">
      <w:pPr>
        <w:jc w:val="center"/>
        <w:rPr>
          <w:rFonts w:asciiTheme="minorHAnsi" w:hAnsiTheme="minorHAnsi" w:cstheme="minorHAnsi"/>
          <w:b/>
        </w:rPr>
      </w:pPr>
    </w:p>
    <w:p w:rsidR="00C26157" w:rsidRPr="00FC41C8" w:rsidRDefault="00C26157" w:rsidP="00C26157">
      <w:pPr>
        <w:rPr>
          <w:rFonts w:asciiTheme="minorHAnsi" w:hAnsiTheme="minorHAnsi" w:cstheme="minorHAnsi"/>
          <w:b/>
        </w:rPr>
      </w:pPr>
    </w:p>
    <w:p w:rsidR="00C26157" w:rsidRPr="00FC41C8" w:rsidRDefault="00C26157" w:rsidP="00C26157">
      <w:pPr>
        <w:jc w:val="right"/>
        <w:rPr>
          <w:rFonts w:asciiTheme="minorHAnsi" w:hAnsiTheme="minorHAnsi" w:cstheme="minorHAnsi"/>
          <w:b/>
        </w:rPr>
      </w:pPr>
    </w:p>
    <w:p w:rsidR="00C26157" w:rsidRPr="00FC41C8" w:rsidRDefault="00C26157" w:rsidP="00C26157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color w:val="000000"/>
          <w:lang w:eastAsia="ar-SA"/>
        </w:rPr>
      </w:pPr>
      <w:r w:rsidRPr="00FC41C8">
        <w:rPr>
          <w:rFonts w:asciiTheme="minorHAnsi" w:hAnsiTheme="minorHAnsi" w:cstheme="minorHAnsi"/>
          <w:b/>
          <w:color w:val="00000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FC41C8">
        <w:rPr>
          <w:rFonts w:asciiTheme="minorHAnsi" w:hAnsiTheme="minorHAnsi" w:cstheme="minorHAnsi"/>
          <w:b/>
          <w:color w:val="000000"/>
          <w:lang w:eastAsia="ar-SA"/>
        </w:rPr>
        <w:t xml:space="preserve"> </w:t>
      </w:r>
    </w:p>
    <w:p w:rsidR="00C26157" w:rsidRPr="00FC41C8" w:rsidRDefault="00C26157" w:rsidP="00C26157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color w:val="000000"/>
          <w:lang w:eastAsia="ar-SA"/>
        </w:rPr>
      </w:pPr>
      <w:r w:rsidRPr="00FC41C8">
        <w:rPr>
          <w:rFonts w:asciiTheme="minorHAnsi" w:hAnsiTheme="minorHAnsi" w:cstheme="minorHAnsi"/>
          <w:b/>
          <w:color w:val="000000"/>
          <w:lang w:eastAsia="ar-SA"/>
        </w:rPr>
        <w:t>Csemő Község Képviselő-testületének</w:t>
      </w:r>
    </w:p>
    <w:p w:rsidR="00C26157" w:rsidRDefault="00C26157" w:rsidP="00C26157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color w:val="000000"/>
          <w:lang w:eastAsia="ar-SA"/>
        </w:rPr>
      </w:pPr>
      <w:r w:rsidRPr="00FC41C8">
        <w:rPr>
          <w:rFonts w:asciiTheme="minorHAnsi" w:hAnsiTheme="minorHAnsi" w:cstheme="minorHAnsi"/>
          <w:b/>
          <w:color w:val="000000"/>
          <w:u w:val="single"/>
          <w:lang w:eastAsia="ar-SA"/>
        </w:rPr>
        <w:t>2024. szeptember 17</w:t>
      </w:r>
      <w:r w:rsidR="00FC41C8">
        <w:rPr>
          <w:rFonts w:asciiTheme="minorHAnsi" w:hAnsiTheme="minorHAnsi" w:cstheme="minorHAnsi"/>
          <w:b/>
          <w:color w:val="000000"/>
          <w:u w:val="single"/>
          <w:lang w:eastAsia="ar-SA"/>
        </w:rPr>
        <w:t>-ei ülésére</w:t>
      </w:r>
    </w:p>
    <w:p w:rsidR="00FC41C8" w:rsidRPr="00FC41C8" w:rsidRDefault="00FC41C8" w:rsidP="00FC41C8">
      <w:pPr>
        <w:jc w:val="center"/>
        <w:rPr>
          <w:rFonts w:asciiTheme="minorHAnsi" w:hAnsiTheme="minorHAnsi" w:cstheme="minorHAnsi"/>
          <w:b/>
          <w:lang w:eastAsia="ar-SA"/>
        </w:rPr>
      </w:pPr>
      <w:r w:rsidRPr="00FC41C8">
        <w:rPr>
          <w:rFonts w:asciiTheme="minorHAnsi" w:hAnsiTheme="minorHAnsi" w:cstheme="minorHAnsi"/>
          <w:b/>
        </w:rPr>
        <w:t>Csemő Község Önkormányzata és a BÁCSVÍZ Víz- és Csatornaszolgáltató Z</w:t>
      </w:r>
      <w:r>
        <w:rPr>
          <w:rFonts w:asciiTheme="minorHAnsi" w:hAnsiTheme="minorHAnsi" w:cstheme="minorHAnsi"/>
          <w:b/>
        </w:rPr>
        <w:t>rt.</w:t>
      </w:r>
      <w:r w:rsidRPr="00FC41C8">
        <w:rPr>
          <w:rFonts w:asciiTheme="minorHAnsi" w:hAnsiTheme="minorHAnsi" w:cstheme="minorHAnsi"/>
          <w:b/>
        </w:rPr>
        <w:t xml:space="preserve"> között fennálló bérleti-ü</w:t>
      </w:r>
      <w:r>
        <w:rPr>
          <w:rFonts w:asciiTheme="minorHAnsi" w:hAnsiTheme="minorHAnsi" w:cstheme="minorHAnsi"/>
          <w:b/>
        </w:rPr>
        <w:t>zemeltetési szerződés módosításáról</w:t>
      </w:r>
    </w:p>
    <w:p w:rsidR="00FC41C8" w:rsidRPr="00FC41C8" w:rsidRDefault="00FC41C8" w:rsidP="00C26157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lang w:eastAsia="ar-SA"/>
        </w:rPr>
      </w:pPr>
    </w:p>
    <w:p w:rsidR="00C26157" w:rsidRPr="00FC41C8" w:rsidRDefault="00C26157" w:rsidP="00C26157">
      <w:p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  <w:b/>
          <w:lang w:eastAsia="ar-SA"/>
        </w:rPr>
      </w:pPr>
      <w:r w:rsidRPr="00FC41C8">
        <w:rPr>
          <w:rFonts w:asciiTheme="minorHAnsi" w:hAnsiTheme="minorHAnsi" w:cstheme="minorHAnsi"/>
          <w:lang w:eastAsia="ar-SA"/>
        </w:rPr>
        <w:t> </w:t>
      </w:r>
    </w:p>
    <w:p w:rsidR="00C26157" w:rsidRPr="00FC41C8" w:rsidRDefault="00C26157" w:rsidP="00C26157">
      <w:p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  <w:lang w:eastAsia="ar-SA"/>
        </w:rPr>
      </w:pPr>
      <w:r w:rsidRPr="00FC41C8">
        <w:rPr>
          <w:rFonts w:asciiTheme="minorHAnsi" w:hAnsiTheme="minorHAnsi" w:cstheme="minorHAnsi"/>
          <w:lang w:eastAsia="ar-SA"/>
        </w:rPr>
        <w:t xml:space="preserve">Tisztelt Képviselő-testület! </w:t>
      </w:r>
    </w:p>
    <w:p w:rsidR="00C26157" w:rsidRPr="00FC41C8" w:rsidRDefault="00C26157" w:rsidP="00C26157">
      <w:pPr>
        <w:rPr>
          <w:rFonts w:asciiTheme="minorHAnsi" w:hAnsiTheme="minorHAnsi" w:cstheme="minorHAnsi"/>
          <w:b/>
        </w:rPr>
      </w:pPr>
    </w:p>
    <w:p w:rsidR="00C26157" w:rsidRPr="00FC41C8" w:rsidRDefault="00C26157" w:rsidP="00C26157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>Csemő</w:t>
      </w:r>
      <w:r w:rsidRPr="00FC41C8">
        <w:rPr>
          <w:rFonts w:asciiTheme="minorHAnsi" w:hAnsiTheme="minorHAnsi" w:cstheme="minorHAnsi"/>
        </w:rPr>
        <w:t xml:space="preserve"> Község Önkormányzatának Képviselő-testülete az Önkormányzat tulajdonában álló ivóvízellátást szolgáló vízi-közműveket a Bácsvíz Zrt-nek, mint víziközmű-szolgáltatónak adta át üzemeltetésre. A Bácsvíz Zrt. </w:t>
      </w:r>
      <w:r w:rsidRPr="00FC41C8">
        <w:rPr>
          <w:rFonts w:asciiTheme="minorHAnsi" w:eastAsia="Calibri" w:hAnsiTheme="minorHAnsi" w:cstheme="minorHAnsi"/>
          <w:lang w:eastAsia="en-US"/>
        </w:rPr>
        <w:t xml:space="preserve">2016 szeptemberében, 2018. február 28. napján, 2019. március 20. napján és 2022. február 17. napján </w:t>
      </w:r>
      <w:r w:rsidRPr="00FC41C8">
        <w:rPr>
          <w:rFonts w:asciiTheme="minorHAnsi" w:eastAsia="Calibri" w:hAnsiTheme="minorHAnsi" w:cstheme="minorHAnsi"/>
          <w:lang w:eastAsia="en-US"/>
        </w:rPr>
        <w:t>módosította</w:t>
      </w:r>
      <w:r w:rsidRPr="00FC41C8">
        <w:rPr>
          <w:rFonts w:asciiTheme="minorHAnsi" w:hAnsiTheme="minorHAnsi" w:cstheme="minorHAnsi"/>
        </w:rPr>
        <w:t xml:space="preserve"> a 2014. szeptember 30</w:t>
      </w:r>
      <w:r w:rsidRPr="00FC41C8">
        <w:rPr>
          <w:rFonts w:asciiTheme="minorHAnsi" w:hAnsiTheme="minorHAnsi" w:cstheme="minorHAnsi"/>
        </w:rPr>
        <w:t>. napjától hatályos bérleti</w:t>
      </w:r>
      <w:r w:rsidRPr="00FC41C8">
        <w:rPr>
          <w:rFonts w:asciiTheme="minorHAnsi" w:hAnsiTheme="minorHAnsi" w:cstheme="minorHAnsi"/>
        </w:rPr>
        <w:t>-</w:t>
      </w:r>
      <w:r w:rsidRPr="00FC41C8">
        <w:rPr>
          <w:rFonts w:asciiTheme="minorHAnsi" w:hAnsiTheme="minorHAnsi" w:cstheme="minorHAnsi"/>
        </w:rPr>
        <w:t xml:space="preserve">üzemeltetési szerződést. </w:t>
      </w:r>
    </w:p>
    <w:p w:rsidR="00C26157" w:rsidRPr="00FC41C8" w:rsidRDefault="00C26157" w:rsidP="00C26157">
      <w:pPr>
        <w:jc w:val="both"/>
        <w:rPr>
          <w:rFonts w:asciiTheme="minorHAnsi" w:hAnsiTheme="minorHAnsi" w:cstheme="minorHAnsi"/>
        </w:rPr>
      </w:pPr>
    </w:p>
    <w:p w:rsidR="00B351CE" w:rsidRPr="00FC41C8" w:rsidRDefault="00B351CE" w:rsidP="00E75AF8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>2024. január 1-ján lépett hatályba a</w:t>
      </w:r>
      <w:r w:rsidR="00C26157" w:rsidRPr="00FC41C8">
        <w:rPr>
          <w:rFonts w:asciiTheme="minorHAnsi" w:hAnsiTheme="minorHAnsi" w:cstheme="minorHAnsi"/>
        </w:rPr>
        <w:t xml:space="preserve"> Víziközmű-fejlesztési és E</w:t>
      </w:r>
      <w:r w:rsidR="005C000E">
        <w:rPr>
          <w:rFonts w:asciiTheme="minorHAnsi" w:hAnsiTheme="minorHAnsi" w:cstheme="minorHAnsi"/>
        </w:rPr>
        <w:t>llentételezési</w:t>
      </w:r>
      <w:r w:rsidR="00C26157" w:rsidRPr="00FC41C8">
        <w:rPr>
          <w:rFonts w:asciiTheme="minorHAnsi" w:hAnsiTheme="minorHAnsi" w:cstheme="minorHAnsi"/>
        </w:rPr>
        <w:t xml:space="preserve"> </w:t>
      </w:r>
      <w:r w:rsidR="00C26157" w:rsidRPr="00FC41C8">
        <w:rPr>
          <w:rFonts w:asciiTheme="minorHAnsi" w:hAnsiTheme="minorHAnsi" w:cstheme="minorHAnsi"/>
        </w:rPr>
        <w:t>Alapról szóló 24/2023. (XII. 13.) EM rendelet</w:t>
      </w:r>
      <w:r w:rsidRPr="00FC41C8">
        <w:rPr>
          <w:rFonts w:asciiTheme="minorHAnsi" w:hAnsiTheme="minorHAnsi" w:cstheme="minorHAnsi"/>
        </w:rPr>
        <w:t xml:space="preserve">, ami miatt szükségessé vált a bérleti üzemeltetési szerződés felükvizsgálata és kiegészítése az alábbi </w:t>
      </w:r>
      <w:r w:rsidR="00FC41C8" w:rsidRPr="00FC41C8">
        <w:rPr>
          <w:rFonts w:asciiTheme="minorHAnsi" w:hAnsiTheme="minorHAnsi" w:cstheme="minorHAnsi"/>
        </w:rPr>
        <w:t>2.2.21. ponttal</w:t>
      </w:r>
      <w:r w:rsidRPr="00FC41C8">
        <w:rPr>
          <w:rFonts w:asciiTheme="minorHAnsi" w:hAnsiTheme="minorHAnsi" w:cstheme="minorHAnsi"/>
        </w:rPr>
        <w:t>:</w:t>
      </w:r>
    </w:p>
    <w:p w:rsidR="00E75AF8" w:rsidRDefault="00E75AF8" w:rsidP="00E75AF8">
      <w:pPr>
        <w:jc w:val="both"/>
        <w:rPr>
          <w:rFonts w:asciiTheme="minorHAnsi" w:hAnsiTheme="minorHAnsi" w:cstheme="minorHAnsi"/>
        </w:rPr>
      </w:pPr>
    </w:p>
    <w:p w:rsidR="00B351CE" w:rsidRPr="00FC41C8" w:rsidRDefault="00B351CE" w:rsidP="00E75AF8">
      <w:pPr>
        <w:jc w:val="both"/>
        <w:rPr>
          <w:rFonts w:asciiTheme="minorHAnsi" w:hAnsiTheme="minorHAnsi" w:cstheme="minorHAnsi"/>
          <w:i/>
        </w:rPr>
      </w:pPr>
      <w:bookmarkStart w:id="0" w:name="_GoBack"/>
      <w:bookmarkEnd w:id="0"/>
      <w:r w:rsidRPr="00FC41C8">
        <w:rPr>
          <w:rFonts w:asciiTheme="minorHAnsi" w:hAnsiTheme="minorHAnsi" w:cstheme="minorHAnsi"/>
          <w:i/>
        </w:rPr>
        <w:t>„A víziközmű-szolgáltatásért felelős miniszter által kiadott mindenkor hatályos rendeletben meghatározott, víziközmű-szolgáltató által kezelt, víziközművek fenntartására fordítható összeg terhére megvalósult üzemeltetett víziközművön végrehajtott értéknövelő felújítási, beruházási munkáknak minősülő fenntartási feladatokat 2024. január 1. napjától a Víziközmű- szolgáltató végzi, és azt térítésmentesen az Ellátásért felelős tulajdonába átadja.”</w:t>
      </w:r>
    </w:p>
    <w:p w:rsidR="00B351CE" w:rsidRPr="00FC41C8" w:rsidRDefault="00B351CE" w:rsidP="00B351CE">
      <w:pPr>
        <w:pStyle w:val="Listaszerbekezds"/>
        <w:suppressAutoHyphens/>
        <w:autoSpaceDN w:val="0"/>
        <w:ind w:left="360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</w:p>
    <w:p w:rsidR="00B351CE" w:rsidRPr="00FC41C8" w:rsidRDefault="00FC41C8" w:rsidP="00C26157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>A szerződés módosítás</w:t>
      </w:r>
      <w:r>
        <w:rPr>
          <w:rFonts w:asciiTheme="minorHAnsi" w:hAnsiTheme="minorHAnsi" w:cstheme="minorHAnsi"/>
        </w:rPr>
        <w:t>ára</w:t>
      </w:r>
      <w:r w:rsidRPr="00FC41C8">
        <w:rPr>
          <w:rFonts w:asciiTheme="minorHAnsi" w:hAnsiTheme="minorHAnsi" w:cstheme="minorHAnsi"/>
        </w:rPr>
        <w:t xml:space="preserve"> a hatályos jogszabályi rendelkezéskenek való megfelel</w:t>
      </w:r>
      <w:r>
        <w:rPr>
          <w:rFonts w:asciiTheme="minorHAnsi" w:hAnsiTheme="minorHAnsi" w:cstheme="minorHAnsi"/>
        </w:rPr>
        <w:t>é</w:t>
      </w:r>
      <w:r w:rsidRPr="00FC41C8">
        <w:rPr>
          <w:rFonts w:asciiTheme="minorHAnsi" w:hAnsiTheme="minorHAnsi" w:cstheme="minorHAnsi"/>
        </w:rPr>
        <w:t>s érdekében van szükség, ezért a</w:t>
      </w:r>
      <w:r w:rsidR="00C26157" w:rsidRPr="00FC41C8">
        <w:rPr>
          <w:rFonts w:asciiTheme="minorHAnsi" w:hAnsiTheme="minorHAnsi" w:cstheme="minorHAnsi"/>
        </w:rPr>
        <w:t>z alábbi határozat</w:t>
      </w:r>
      <w:r>
        <w:rPr>
          <w:rFonts w:asciiTheme="minorHAnsi" w:hAnsiTheme="minorHAnsi" w:cstheme="minorHAnsi"/>
        </w:rPr>
        <w:t>-terv</w:t>
      </w:r>
      <w:r w:rsidR="005C000E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zetet</w:t>
      </w:r>
      <w:r w:rsidR="00C26157" w:rsidRPr="00FC41C8">
        <w:rPr>
          <w:rFonts w:asciiTheme="minorHAnsi" w:hAnsiTheme="minorHAnsi" w:cstheme="minorHAnsi"/>
        </w:rPr>
        <w:t xml:space="preserve"> terjesztem a Tisztelt Képviselő-testület elé: </w:t>
      </w:r>
    </w:p>
    <w:p w:rsidR="00B351CE" w:rsidRPr="00FC41C8" w:rsidRDefault="00B351CE" w:rsidP="00C26157">
      <w:pPr>
        <w:jc w:val="both"/>
        <w:rPr>
          <w:rFonts w:asciiTheme="minorHAnsi" w:hAnsiTheme="minorHAnsi" w:cstheme="minorHAnsi"/>
          <w:b/>
        </w:rPr>
      </w:pPr>
    </w:p>
    <w:p w:rsidR="00B351CE" w:rsidRPr="00FC41C8" w:rsidRDefault="00C26157" w:rsidP="00FC41C8">
      <w:pPr>
        <w:jc w:val="center"/>
        <w:rPr>
          <w:rFonts w:asciiTheme="minorHAnsi" w:hAnsiTheme="minorHAnsi" w:cstheme="minorHAnsi"/>
          <w:b/>
        </w:rPr>
      </w:pPr>
      <w:r w:rsidRPr="00FC41C8">
        <w:rPr>
          <w:rFonts w:asciiTheme="minorHAnsi" w:hAnsiTheme="minorHAnsi" w:cstheme="minorHAnsi"/>
          <w:b/>
        </w:rPr>
        <w:t xml:space="preserve">.../ </w:t>
      </w:r>
      <w:r w:rsidR="00FC41C8" w:rsidRPr="00FC41C8">
        <w:rPr>
          <w:rFonts w:asciiTheme="minorHAnsi" w:hAnsiTheme="minorHAnsi" w:cstheme="minorHAnsi"/>
          <w:b/>
        </w:rPr>
        <w:t>2024. (09. 17.) Határozat</w:t>
      </w:r>
    </w:p>
    <w:p w:rsidR="00FC41C8" w:rsidRPr="00FC41C8" w:rsidRDefault="00FC41C8" w:rsidP="00FC41C8">
      <w:pPr>
        <w:jc w:val="center"/>
        <w:rPr>
          <w:rFonts w:asciiTheme="minorHAnsi" w:hAnsiTheme="minorHAnsi" w:cstheme="minorHAnsi"/>
          <w:b/>
        </w:rPr>
      </w:pPr>
    </w:p>
    <w:p w:rsidR="00FC41C8" w:rsidRPr="00FC41C8" w:rsidRDefault="00C26157" w:rsidP="00C26157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 xml:space="preserve">1.) </w:t>
      </w:r>
      <w:r w:rsidR="00B351CE" w:rsidRPr="00FC41C8">
        <w:rPr>
          <w:rFonts w:asciiTheme="minorHAnsi" w:hAnsiTheme="minorHAnsi" w:cstheme="minorHAnsi"/>
        </w:rPr>
        <w:t>Csemő</w:t>
      </w:r>
      <w:r w:rsidRPr="00FC41C8">
        <w:rPr>
          <w:rFonts w:asciiTheme="minorHAnsi" w:hAnsiTheme="minorHAnsi" w:cstheme="minorHAnsi"/>
        </w:rPr>
        <w:t xml:space="preserve"> Község Önkormányzatának Képviselő-testülete jóváhagyja az előterjesztés 1. mellékletét képező, az Önkormányzat tulajdonában álló ivóvízellátást szolgáló vízi-közművek üzemeltetésére vonatkozó üzemeltetési szerződés módosítását. </w:t>
      </w:r>
    </w:p>
    <w:p w:rsidR="00C26157" w:rsidRPr="00FC41C8" w:rsidRDefault="00C26157" w:rsidP="00C26157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 xml:space="preserve">2.) </w:t>
      </w:r>
      <w:r w:rsidR="00B351CE" w:rsidRPr="00FC41C8">
        <w:rPr>
          <w:rFonts w:asciiTheme="minorHAnsi" w:hAnsiTheme="minorHAnsi" w:cstheme="minorHAnsi"/>
        </w:rPr>
        <w:t>Csemő</w:t>
      </w:r>
      <w:r w:rsidRPr="00FC41C8">
        <w:rPr>
          <w:rFonts w:asciiTheme="minorHAnsi" w:hAnsiTheme="minorHAnsi" w:cstheme="minorHAnsi"/>
        </w:rPr>
        <w:t xml:space="preserve"> Község Önkormányzatának Képviselő-test</w:t>
      </w:r>
      <w:r w:rsidR="00B351CE" w:rsidRPr="00FC41C8">
        <w:rPr>
          <w:rFonts w:asciiTheme="minorHAnsi" w:hAnsiTheme="minorHAnsi" w:cstheme="minorHAnsi"/>
        </w:rPr>
        <w:t>ülete felhatalmazza Szűcs Judit</w:t>
      </w:r>
      <w:r w:rsidRPr="00FC41C8">
        <w:rPr>
          <w:rFonts w:asciiTheme="minorHAnsi" w:hAnsiTheme="minorHAnsi" w:cstheme="minorHAnsi"/>
        </w:rPr>
        <w:t xml:space="preserve"> Polgármestert a jelen határozattal jóváhagyott üzemeltetési szerződés módosítás aláírására, és a módosításokkal kapcsolatos intézkedések megtételére.</w:t>
      </w:r>
    </w:p>
    <w:p w:rsidR="00C26157" w:rsidRPr="00FC41C8" w:rsidRDefault="00FC41C8" w:rsidP="00C26157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>Felelős: Szűcs Judit polgármester</w:t>
      </w:r>
    </w:p>
    <w:p w:rsidR="00FC41C8" w:rsidRPr="00FC41C8" w:rsidRDefault="00FC41C8" w:rsidP="00C26157">
      <w:pPr>
        <w:jc w:val="both"/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>Határidő: azonnal</w:t>
      </w:r>
    </w:p>
    <w:p w:rsidR="00C26157" w:rsidRPr="00FC41C8" w:rsidRDefault="00C26157" w:rsidP="00C26157">
      <w:pPr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>Csemő, 2024. szeptember 11.</w:t>
      </w:r>
    </w:p>
    <w:p w:rsidR="00C26157" w:rsidRPr="00FC41C8" w:rsidRDefault="00C26157" w:rsidP="00C26157">
      <w:pPr>
        <w:rPr>
          <w:rFonts w:asciiTheme="minorHAnsi" w:hAnsiTheme="minorHAnsi" w:cstheme="minorHAnsi"/>
        </w:rPr>
      </w:pP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</w:r>
      <w:r w:rsidRPr="00FC41C8">
        <w:rPr>
          <w:rFonts w:asciiTheme="minorHAnsi" w:hAnsiTheme="minorHAnsi" w:cstheme="minorHAnsi"/>
        </w:rPr>
        <w:tab/>
        <w:t>Szűcs Judit</w:t>
      </w:r>
    </w:p>
    <w:p w:rsidR="00C26157" w:rsidRPr="00FC41C8" w:rsidRDefault="00FC41C8" w:rsidP="00C2615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</w:t>
      </w:r>
      <w:proofErr w:type="gramStart"/>
      <w:r w:rsidR="00C26157" w:rsidRPr="00FC41C8">
        <w:rPr>
          <w:rFonts w:asciiTheme="minorHAnsi" w:hAnsiTheme="minorHAnsi" w:cstheme="minorHAnsi"/>
        </w:rPr>
        <w:t>polgármester</w:t>
      </w:r>
      <w:proofErr w:type="gramEnd"/>
    </w:p>
    <w:p w:rsidR="00C21F2A" w:rsidRPr="00FC41C8" w:rsidRDefault="00E75AF8">
      <w:pPr>
        <w:rPr>
          <w:rFonts w:asciiTheme="minorHAnsi" w:hAnsiTheme="minorHAnsi" w:cstheme="minorHAnsi"/>
        </w:rPr>
      </w:pPr>
    </w:p>
    <w:sectPr w:rsidR="00C21F2A" w:rsidRPr="00FC41C8" w:rsidSect="00FC41C8">
      <w:footerReference w:type="even" r:id="rId6"/>
      <w:footerReference w:type="default" r:id="rId7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E75AF8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E75AF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E75AF8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C41C8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E75AF8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8602B"/>
    <w:multiLevelType w:val="hybridMultilevel"/>
    <w:tmpl w:val="CD5A9D8A"/>
    <w:lvl w:ilvl="0" w:tplc="039CB802">
      <w:start w:val="20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57"/>
    <w:rsid w:val="005C000E"/>
    <w:rsid w:val="008158E8"/>
    <w:rsid w:val="008A5908"/>
    <w:rsid w:val="00B351CE"/>
    <w:rsid w:val="00C26157"/>
    <w:rsid w:val="00D77BF8"/>
    <w:rsid w:val="00E75AF8"/>
    <w:rsid w:val="00FC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84626-BF53-4D3A-9DB0-3AFC0B08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6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C261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2615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C26157"/>
  </w:style>
  <w:style w:type="paragraph" w:styleId="Listaszerbekezds">
    <w:name w:val="List Paragraph"/>
    <w:basedOn w:val="Norml"/>
    <w:qFormat/>
    <w:rsid w:val="00B351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3</cp:revision>
  <dcterms:created xsi:type="dcterms:W3CDTF">2024-09-11T10:55:00Z</dcterms:created>
  <dcterms:modified xsi:type="dcterms:W3CDTF">2024-09-11T12:55:00Z</dcterms:modified>
</cp:coreProperties>
</file>